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C59" w:rsidRDefault="008B1C59" w:rsidP="00543913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         </w:t>
      </w: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Pr="00543913">
        <w:rPr>
          <w:rFonts w:ascii="Times New Roman" w:hAnsi="Times New Roman" w:cs="Times New Roman"/>
          <w:sz w:val="40"/>
          <w:szCs w:val="40"/>
        </w:rPr>
        <w:t>Ата-аналар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543913">
        <w:rPr>
          <w:rFonts w:ascii="Times New Roman" w:hAnsi="Times New Roman" w:cs="Times New Roman"/>
          <w:sz w:val="40"/>
          <w:szCs w:val="40"/>
        </w:rPr>
        <w:t>игътибарына!</w:t>
      </w:r>
    </w:p>
    <w:p w:rsidR="008B1C59" w:rsidRPr="00543913" w:rsidRDefault="008B1C59" w:rsidP="00543913">
      <w:pPr>
        <w:spacing w:after="0"/>
        <w:jc w:val="both"/>
        <w:rPr>
          <w:rFonts w:ascii="Times New Roman" w:hAnsi="Times New Roman" w:cs="Times New Roman"/>
          <w:sz w:val="40"/>
          <w:szCs w:val="40"/>
        </w:rPr>
      </w:pPr>
      <w:r w:rsidRPr="00543913">
        <w:rPr>
          <w:rFonts w:ascii="Times New Roman" w:hAnsi="Times New Roman" w:cs="Times New Roman"/>
          <w:sz w:val="40"/>
          <w:szCs w:val="40"/>
        </w:rPr>
        <w:br/>
      </w:r>
      <w:r>
        <w:rPr>
          <w:rFonts w:ascii="Times New Roman" w:hAnsi="Times New Roman" w:cs="Times New Roman"/>
          <w:sz w:val="40"/>
          <w:szCs w:val="40"/>
        </w:rPr>
        <w:t xml:space="preserve">           </w:t>
      </w:r>
      <w:r w:rsidRPr="00543913">
        <w:rPr>
          <w:rFonts w:ascii="Times New Roman" w:hAnsi="Times New Roman" w:cs="Times New Roman"/>
          <w:sz w:val="40"/>
          <w:szCs w:val="40"/>
        </w:rPr>
        <w:t xml:space="preserve">Балаларның куркынычсызлыгын тәэмин итү максатыннан, һәр баланың тышкы киемендә яки сумкасында </w:t>
      </w:r>
      <w:r w:rsidRPr="004E340E">
        <w:rPr>
          <w:rFonts w:ascii="Times New Roman" w:hAnsi="Times New Roman" w:cs="Times New Roman"/>
          <w:b/>
          <w:bCs/>
          <w:sz w:val="40"/>
          <w:szCs w:val="40"/>
        </w:rPr>
        <w:t xml:space="preserve">утны кире кайтаручы </w:t>
      </w:r>
      <w:r w:rsidRPr="00543913">
        <w:rPr>
          <w:rFonts w:ascii="Times New Roman" w:hAnsi="Times New Roman" w:cs="Times New Roman"/>
          <w:sz w:val="40"/>
          <w:szCs w:val="40"/>
        </w:rPr>
        <w:t>беләзекләр (башка элементлар) булырга тиеш.</w:t>
      </w:r>
      <w:r w:rsidRPr="00543913">
        <w:rPr>
          <w:rFonts w:ascii="Times New Roman" w:hAnsi="Times New Roman" w:cs="Times New Roman"/>
          <w:sz w:val="40"/>
          <w:szCs w:val="40"/>
        </w:rPr>
        <w:br/>
        <w:t>Җәйге чор белән чагыштырганда юл-транспорт һәлакәтләре кышкы сезонда 20 процентка арта. Кышкы сезонда көн озынлыгы, ягъни якты вакыт кыскара, күз күреме начарлана. Шоферлар–куркынычсыз тизлек сайларга, ә җәяүлеләр үз-үзләрен тотышның машина йөртүчеләр өчен көтелмәгән хәрәкәт булачагын истән чыгармаска тиешләр. Караңгы вакытта киемдә яктылыкны кире кайтаручы элементлар (мәсәлән, браслетлар) файдаланырга киңәш ителә. Фаралар якыннан күрсәтү режимында янганда, җәяүлене 25-30 метрдан күреп була. Ә яктылыкны кире кайтаручы элементлар бу ераклыкны 130-140 метргача арттыра. Фаралар еракка яктырту режимында ул ара 400 метрга кадәр җитә. Мондый элементлар куллану җәяүлеләрне бәрдерү куркынычын 65 процентка киметә.</w:t>
      </w:r>
    </w:p>
    <w:p w:rsidR="008B1C59" w:rsidRPr="00EA642E" w:rsidRDefault="008B1C59" w:rsidP="003552AF">
      <w:pPr>
        <w:spacing w:line="360" w:lineRule="auto"/>
        <w:rPr>
          <w:rFonts w:ascii="Times New Roman" w:hAnsi="Times New Roman" w:cs="Times New Roman"/>
          <w:sz w:val="32"/>
          <w:szCs w:val="32"/>
          <w:lang w:val="tt-RU"/>
        </w:rPr>
      </w:pPr>
    </w:p>
    <w:p w:rsidR="008B1C59" w:rsidRPr="00EA642E" w:rsidRDefault="008B1C59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B1C59" w:rsidRPr="00EA642E" w:rsidRDefault="008B1C59">
      <w:pPr>
        <w:rPr>
          <w:rFonts w:ascii="Times New Roman" w:hAnsi="Times New Roman" w:cs="Times New Roman"/>
          <w:sz w:val="32"/>
          <w:szCs w:val="32"/>
          <w:lang w:val="tt-RU"/>
        </w:rPr>
      </w:pPr>
    </w:p>
    <w:p w:rsidR="008B1C59" w:rsidRPr="00EA642E" w:rsidRDefault="008B1C59">
      <w:pPr>
        <w:rPr>
          <w:rFonts w:ascii="Times New Roman" w:hAnsi="Times New Roman" w:cs="Times New Roman"/>
          <w:sz w:val="32"/>
          <w:szCs w:val="32"/>
          <w:lang w:val="tt-RU"/>
        </w:rPr>
      </w:pPr>
    </w:p>
    <w:sectPr w:rsidR="008B1C59" w:rsidRPr="00EA642E" w:rsidSect="00C94D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678D"/>
    <w:rsid w:val="00120FFE"/>
    <w:rsid w:val="0027242A"/>
    <w:rsid w:val="003552AF"/>
    <w:rsid w:val="004E340E"/>
    <w:rsid w:val="005302CC"/>
    <w:rsid w:val="00543913"/>
    <w:rsid w:val="005B0C97"/>
    <w:rsid w:val="005E678D"/>
    <w:rsid w:val="00860DAE"/>
    <w:rsid w:val="008B1C59"/>
    <w:rsid w:val="009D7215"/>
    <w:rsid w:val="00B41E45"/>
    <w:rsid w:val="00C94DD0"/>
    <w:rsid w:val="00E35527"/>
    <w:rsid w:val="00E676B0"/>
    <w:rsid w:val="00EA6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2AF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3552A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1</Pages>
  <Words>138</Words>
  <Characters>793</Characters>
  <Application>Microsoft Office Outlook</Application>
  <DocSecurity>0</DocSecurity>
  <Lines>0</Lines>
  <Paragraphs>0</Paragraphs>
  <ScaleCrop>false</ScaleCrop>
  <Company>Elf Ltd.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2016-11-08T05:13:00Z</cp:lastPrinted>
  <dcterms:created xsi:type="dcterms:W3CDTF">2016-09-14T15:57:00Z</dcterms:created>
  <dcterms:modified xsi:type="dcterms:W3CDTF">2018-02-12T05:58:00Z</dcterms:modified>
</cp:coreProperties>
</file>